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0599" w14:textId="77777777" w:rsidR="00D060A7" w:rsidRDefault="00D060A7">
      <w:pPr>
        <w:rPr>
          <w:lang w:eastAsia="ru-RU" w:bidi="ar-SA"/>
        </w:rPr>
      </w:pPr>
    </w:p>
    <w:p w14:paraId="2CAAB665" w14:textId="77777777"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14:paraId="2C24052D" w14:textId="77777777"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14:paraId="7CE769EF" w14:textId="77777777"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</w:t>
      </w:r>
      <w:proofErr w:type="gramStart"/>
      <w:r w:rsidR="00A5098E">
        <w:rPr>
          <w:position w:val="2"/>
          <w:lang w:eastAsia="ru-RU" w:bidi="ar-SA"/>
        </w:rPr>
        <w:t xml:space="preserve">   </w:t>
      </w:r>
      <w:r w:rsidR="007261C8">
        <w:rPr>
          <w:position w:val="2"/>
          <w:lang w:eastAsia="ru-RU" w:bidi="ar-SA"/>
        </w:rPr>
        <w:t>«</w:t>
      </w:r>
      <w:proofErr w:type="gramEnd"/>
      <w:r w:rsidR="007261C8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14:paraId="54D7E6D1" w14:textId="77777777"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79BEB677" w14:textId="77777777"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402C57">
        <w:rPr>
          <w:b/>
          <w:bCs/>
          <w:position w:val="2"/>
          <w:lang w:eastAsia="ru-RU" w:bidi="ar-SA"/>
        </w:rPr>
        <w:t>ю «Управляющая Компания «Н</w:t>
      </w:r>
      <w:r w:rsidR="00BD7FD1">
        <w:rPr>
          <w:b/>
          <w:bCs/>
          <w:position w:val="2"/>
          <w:lang w:eastAsia="ru-RU" w:bidi="ar-SA"/>
        </w:rPr>
        <w:t>аш Дом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 xml:space="preserve">ра </w:t>
      </w:r>
      <w:r w:rsidR="00402C57">
        <w:rPr>
          <w:position w:val="2"/>
          <w:lang w:eastAsia="ru-RU" w:bidi="ar-SA"/>
        </w:rPr>
        <w:t>Бокова Михаила Леонидовича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B13398">
        <w:rPr>
          <w:b/>
          <w:bCs/>
          <w:position w:val="2"/>
          <w:lang w:eastAsia="ru-RU" w:bidi="ar-SA"/>
        </w:rPr>
        <w:t xml:space="preserve"> Сурикова</w:t>
      </w:r>
      <w:r w:rsidR="00AD7820">
        <w:rPr>
          <w:b/>
          <w:bCs/>
          <w:position w:val="2"/>
          <w:lang w:eastAsia="ru-RU" w:bidi="ar-SA"/>
        </w:rPr>
        <w:t>, д</w:t>
      </w:r>
      <w:r w:rsidR="005B34F1">
        <w:rPr>
          <w:b/>
          <w:bCs/>
          <w:position w:val="2"/>
          <w:lang w:eastAsia="ru-RU" w:bidi="ar-SA"/>
        </w:rPr>
        <w:t xml:space="preserve">. </w:t>
      </w:r>
      <w:r w:rsidR="00B13398">
        <w:rPr>
          <w:b/>
          <w:bCs/>
          <w:position w:val="2"/>
          <w:lang w:eastAsia="ru-RU" w:bidi="ar-SA"/>
        </w:rPr>
        <w:t>33 «а»</w:t>
      </w:r>
      <w:r w:rsidR="001E5729">
        <w:rPr>
          <w:b/>
          <w:bCs/>
          <w:position w:val="2"/>
          <w:lang w:eastAsia="ru-RU" w:bidi="ar-SA"/>
        </w:rPr>
        <w:t>,</w:t>
      </w:r>
      <w:r w:rsidR="00B625FC">
        <w:rPr>
          <w:b/>
          <w:bCs/>
          <w:position w:val="2"/>
          <w:lang w:eastAsia="ru-RU" w:bidi="ar-SA"/>
        </w:rPr>
        <w:t xml:space="preserve"> </w:t>
      </w:r>
      <w:r w:rsidR="0085074D">
        <w:rPr>
          <w:b/>
          <w:position w:val="2"/>
          <w:lang w:eastAsia="ru-RU" w:bidi="ar-SA"/>
        </w:rPr>
        <w:t>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246AEB91" w14:textId="77777777"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34DBE8BA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14:paraId="737BF33F" w14:textId="77777777"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752FA342" w14:textId="77777777"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3F97000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14:paraId="1EE9F447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104CFD72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14:paraId="74A3B3FC" w14:textId="77777777"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14:paraId="473CC5E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018021FB" w14:textId="77777777"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14:paraId="2BA45A7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5B2FA7F4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14:paraId="4E4B125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14:paraId="310C96B0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14:paraId="4AFD9F0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14:paraId="7ECB89A4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14:paraId="616C433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14:paraId="115AE7A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14:paraId="6775A94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27EB670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0CDB47E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14:paraId="5362987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14:paraId="08804A3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14:paraId="3CAB641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14:paraId="162C815B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14:paraId="446B4B3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6331379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722DDDE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14:paraId="64A6455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59BF592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14:paraId="1CCBDD4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53F4916F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687C2258" w14:textId="77777777"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14:paraId="7D3E6DB2" w14:textId="77777777"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14:paraId="5F033CCC" w14:textId="77777777"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14:paraId="1A40571F" w14:textId="77777777"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315B0127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14:paraId="0B47F430" w14:textId="77777777"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proofErr w:type="spellStart"/>
      <w:r w:rsidRPr="001F73E5">
        <w:t>оддерживать</w:t>
      </w:r>
      <w:proofErr w:type="spellEnd"/>
      <w:r w:rsidRPr="001F73E5">
        <w:t xml:space="preserve">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14:paraId="626F7FB2" w14:textId="77777777"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6A82BA96" w14:textId="77777777"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14:paraId="343CEE0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14:paraId="20852F3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>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14:paraId="3071C15A" w14:textId="77777777"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14:paraId="17136826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14:paraId="5E8F3419" w14:textId="77777777"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36CE890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14:paraId="2C6CE675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14:paraId="68D1E075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14:paraId="569CCD0E" w14:textId="77777777"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58738925" w14:textId="77777777"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14:paraId="63614255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14:paraId="253A9451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14:paraId="5358AE4F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14:paraId="0C23E01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5758D8ED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0686DEA2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7F179ADB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14:paraId="479CB1A1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615740E2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6B60FE4F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14:paraId="0308FF3C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0B344EE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14:paraId="70C2DC6A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14:paraId="7E8EB4B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43B71EC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14:paraId="63258E5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32D280B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14:paraId="50A0AF8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3F7B30C7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14:paraId="740B0E7E" w14:textId="77777777"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14:paraId="6737ED8F" w14:textId="77777777"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14:paraId="67A1757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14:paraId="3824535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649ED74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14:paraId="3CB6678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3CADCB7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14:paraId="72630A30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14:paraId="5C8AC69A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14:paraId="52F1E2D4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14:paraId="2497B389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14:paraId="6ACF646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314C0196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14:paraId="4BE5B1A1" w14:textId="77777777"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14:paraId="45DC5B0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14:paraId="319D312D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14:paraId="76745B12" w14:textId="77777777"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14:paraId="68D6A591" w14:textId="77777777"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0D9A9866" w14:textId="77777777"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7ED54A08" w14:textId="77777777" w:rsidR="00A5098E" w:rsidRPr="0010268D" w:rsidRDefault="00A5098E" w:rsidP="00A5098E">
      <w:pPr>
        <w:jc w:val="both"/>
        <w:rPr>
          <w:b/>
          <w:bCs/>
          <w:position w:val="2"/>
        </w:rPr>
      </w:pPr>
    </w:p>
    <w:p w14:paraId="578611F6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14:paraId="4D6BEA5A" w14:textId="77777777"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14:paraId="400A4C5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661EC685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45B2C94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76DFED39" w14:textId="77777777"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14:paraId="079C946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14:paraId="1CF5EE17" w14:textId="77777777"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14:paraId="21BBA47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36A09D2E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4ABAB98A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14:paraId="786CB613" w14:textId="77777777"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14:paraId="7D91FA06" w14:textId="77777777"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14:paraId="6431B396" w14:textId="77777777" w:rsidR="00A5098E" w:rsidRPr="005E1A01" w:rsidRDefault="00A5098E" w:rsidP="005E1A01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color w:val="000000"/>
          <w:position w:val="2"/>
        </w:rPr>
        <w:t>4.6.</w:t>
      </w:r>
      <w:r w:rsidR="003D4551" w:rsidRPr="0067137F">
        <w:rPr>
          <w:kern w:val="1"/>
        </w:rPr>
        <w:t xml:space="preserve"> Порядок внесения платы за работы и услуги по содержанию и ремонту жилого помещения и за коммунальные услуги для </w:t>
      </w:r>
      <w:r w:rsidR="005E1A01" w:rsidRPr="0067137F">
        <w:rPr>
          <w:kern w:val="1"/>
        </w:rPr>
        <w:t>«</w:t>
      </w:r>
      <w:r w:rsidR="003D4551" w:rsidRPr="0067137F">
        <w:rPr>
          <w:kern w:val="1"/>
        </w:rPr>
        <w:t>Собственн</w:t>
      </w:r>
      <w:r w:rsidR="005E1A01" w:rsidRPr="0067137F">
        <w:rPr>
          <w:kern w:val="1"/>
        </w:rPr>
        <w:t>иков» (пользователей)</w:t>
      </w:r>
      <w:r w:rsidR="0027174F" w:rsidRPr="0067137F">
        <w:rPr>
          <w:kern w:val="1"/>
        </w:rPr>
        <w:t xml:space="preserve"> жилых</w:t>
      </w:r>
      <w:r w:rsidR="003D4551" w:rsidRPr="0067137F">
        <w:rPr>
          <w:kern w:val="1"/>
        </w:rPr>
        <w:t xml:space="preserve"> </w:t>
      </w:r>
      <w:r w:rsidR="0027174F" w:rsidRPr="0067137F">
        <w:rPr>
          <w:kern w:val="1"/>
        </w:rPr>
        <w:t>помещений:</w:t>
      </w:r>
      <w:r w:rsidR="003D4551" w:rsidRPr="0067137F">
        <w:rPr>
          <w:kern w:val="1"/>
        </w:rPr>
        <w:t xml:space="preserve"> с использованием услуг расчетно-информационного центра</w:t>
      </w:r>
      <w:r w:rsidR="005E1A01" w:rsidRPr="0067137F">
        <w:rPr>
          <w:kern w:val="1"/>
        </w:rPr>
        <w:t>,</w:t>
      </w:r>
      <w:r w:rsidR="003D4551" w:rsidRPr="0067137F">
        <w:rPr>
          <w:kern w:val="1"/>
        </w:rPr>
        <w:t xml:space="preserve"> через кредитные или иные уполномоченные</w:t>
      </w:r>
      <w:r w:rsidR="007A1CA2" w:rsidRPr="0067137F">
        <w:rPr>
          <w:kern w:val="1"/>
        </w:rPr>
        <w:t xml:space="preserve"> на то организации</w:t>
      </w:r>
      <w:r w:rsidR="003D4551" w:rsidRPr="0067137F">
        <w:rPr>
          <w:kern w:val="1"/>
        </w:rPr>
        <w:t>. Управляющая организация вправе заключить договоры с любой организацией на начисление</w:t>
      </w:r>
      <w:r w:rsidR="00194488" w:rsidRPr="0067137F">
        <w:rPr>
          <w:kern w:val="1"/>
        </w:rPr>
        <w:t xml:space="preserve"> и сбор</w:t>
      </w:r>
      <w:r w:rsidR="003D4551" w:rsidRPr="0067137F">
        <w:rPr>
          <w:kern w:val="1"/>
        </w:rPr>
        <w:t xml:space="preserve"> платы</w:t>
      </w:r>
      <w:r w:rsidR="00194488" w:rsidRPr="0067137F">
        <w:rPr>
          <w:kern w:val="1"/>
        </w:rPr>
        <w:t xml:space="preserve"> </w:t>
      </w:r>
      <w:r w:rsidR="00D3297B" w:rsidRPr="0067137F">
        <w:rPr>
          <w:kern w:val="1"/>
        </w:rPr>
        <w:t>за жилищно-коммунальные услуги</w:t>
      </w:r>
      <w:r w:rsidR="003D4551" w:rsidRPr="0067137F">
        <w:rPr>
          <w:kern w:val="1"/>
        </w:rPr>
        <w:t xml:space="preserve"> для </w:t>
      </w:r>
      <w:r w:rsidR="0027174F" w:rsidRPr="0067137F">
        <w:rPr>
          <w:kern w:val="1"/>
        </w:rPr>
        <w:t>«</w:t>
      </w:r>
      <w:r w:rsidR="003D4551" w:rsidRPr="0067137F">
        <w:rPr>
          <w:kern w:val="1"/>
        </w:rPr>
        <w:t>Собственников</w:t>
      </w:r>
      <w:r w:rsidR="0027174F" w:rsidRPr="0067137F">
        <w:rPr>
          <w:kern w:val="1"/>
        </w:rPr>
        <w:t>» (пользователей) жилых помещений</w:t>
      </w:r>
      <w:r w:rsidR="003D4551" w:rsidRPr="0067137F">
        <w:rPr>
          <w:kern w:val="1"/>
        </w:rPr>
        <w:t>, и на осуществление иных функций, связанных с получением от Соб</w:t>
      </w:r>
      <w:r w:rsidR="005E1A01" w:rsidRPr="0067137F">
        <w:rPr>
          <w:kern w:val="1"/>
        </w:rPr>
        <w:t>ственников и нанимателей платы.</w:t>
      </w:r>
      <w:r w:rsidR="00D3297B" w:rsidRPr="0067137F">
        <w:rPr>
          <w:kern w:val="1"/>
        </w:rPr>
        <w:t xml:space="preserve"> Расчеты между управляющей организацией и «Собственниками» (пользователями) возможны любым не запрещенным законом способом.</w:t>
      </w:r>
    </w:p>
    <w:p w14:paraId="61C361A0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14:paraId="1F8512B1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proofErr w:type="gramStart"/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>.Граждане</w:t>
      </w:r>
      <w:proofErr w:type="gramEnd"/>
      <w:r>
        <w:rPr>
          <w:color w:val="000000"/>
          <w:position w:val="2"/>
        </w:rPr>
        <w:t xml:space="preserve">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14:paraId="4F2AC26D" w14:textId="77777777"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14:paraId="3671BD4B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14:paraId="4477BD1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14:paraId="409DE2D6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14:paraId="0414108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14:paraId="10CAA3E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48FF53E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14:paraId="06427D1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3FC6A43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14:paraId="4296B44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2A8F3A59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14:paraId="53BE3C67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44200D9D" w14:textId="77777777"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1CB723D8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 ВЗАИМОДЕЙСТВИЕ «УПРАВЛЯЮЩЕЙ ОРГАНИЗАЦИИ» И «СОБСТВЕННИКОВ».</w:t>
      </w:r>
    </w:p>
    <w:p w14:paraId="38E6C6D9" w14:textId="77777777"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14:paraId="08674136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14:paraId="7C3D67F1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14:paraId="5AC972A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14:paraId="7D402BEF" w14:textId="77777777"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14:paraId="21E263AA" w14:textId="77777777"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14:paraId="051643B5" w14:textId="77777777"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14:paraId="42302D27" w14:textId="77777777"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14:paraId="4D410610" w14:textId="77777777"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529265EF" w14:textId="77777777"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14:paraId="555D5EA9" w14:textId="77777777"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7A05554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14:paraId="39A492FA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14:paraId="79A75E1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24D2111F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14:paraId="29E7878A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3247723B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14:paraId="79F604A4" w14:textId="77777777"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14:paraId="6E1D0528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14:paraId="6A5BB9DA" w14:textId="77777777"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14:paraId="5BF5D6CE" w14:textId="77777777"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013E8B4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14:paraId="577218F4" w14:textId="77777777"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4F3433A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14:paraId="20ADE83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14:paraId="4AB1F39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14:paraId="27DC07B6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14:paraId="3F2088A4" w14:textId="77777777" w:rsidR="00A5098E" w:rsidRDefault="00A5098E" w:rsidP="00A5098E">
      <w:pPr>
        <w:rPr>
          <w:b/>
          <w:bCs/>
          <w:color w:val="000000"/>
          <w:position w:val="2"/>
        </w:rPr>
      </w:pPr>
    </w:p>
    <w:p w14:paraId="5E26C5E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14:paraId="10833651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14:paraId="14C77D85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442724B8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14:paraId="2CB872AC" w14:textId="77777777"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14:paraId="3B14036E" w14:textId="77777777"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14:paraId="09D46FBA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14:paraId="35CEE11A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14:paraId="5C9E7491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14:paraId="45EABB83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14:paraId="59286C73" w14:textId="77777777"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14:paraId="7ED56C2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14:paraId="5CA27E4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14:paraId="62C0175A" w14:textId="77777777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B53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34DC2B77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5350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112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14:paraId="012EC3FD" w14:textId="77777777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C024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D3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7BF32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14:paraId="7B6EB2AF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60C9D56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3A0C33D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0D8FC818" w14:textId="77777777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697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E84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BAAD1B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14:paraId="589A4AF8" w14:textId="77777777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E7AE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5DF3E96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E63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BEB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7AEDDFC0" w14:textId="77777777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F9CB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14:paraId="1B8DA83B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9DDA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7370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43504EDA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02103E4A" w14:textId="77777777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D1CC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14:paraId="31563B2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5427276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2A2E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55FF1FA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DD60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0CD27CF3" w14:textId="77777777" w:rsidR="00A5098E" w:rsidRPr="00AC212F" w:rsidRDefault="009816BC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color w:val="000000"/>
                <w:position w:val="2"/>
                <w:lang w:val="en-US"/>
              </w:rPr>
              <w:t>19.04</w:t>
            </w:r>
            <w:r w:rsidR="005341F8">
              <w:rPr>
                <w:color w:val="000000"/>
                <w:position w:val="2"/>
              </w:rPr>
              <w:t xml:space="preserve"> </w:t>
            </w:r>
          </w:p>
        </w:tc>
      </w:tr>
    </w:tbl>
    <w:p w14:paraId="44323F5A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56B52874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7EDDC2E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14:paraId="154F8474" w14:textId="77777777" w:rsidTr="00CC321D">
        <w:tc>
          <w:tcPr>
            <w:tcW w:w="2730" w:type="dxa"/>
          </w:tcPr>
          <w:p w14:paraId="1C8C07AB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14:paraId="430EF17B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14:paraId="2F52C4AA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14:paraId="070D3C1D" w14:textId="77777777" w:rsidTr="00CC321D">
        <w:tc>
          <w:tcPr>
            <w:tcW w:w="2730" w:type="dxa"/>
          </w:tcPr>
          <w:p w14:paraId="26990FB0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14:paraId="58FB9998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14:paraId="47404112" w14:textId="77777777" w:rsidR="00A5098E" w:rsidRPr="009816BC" w:rsidRDefault="009816BC" w:rsidP="00A51D76">
            <w:pPr>
              <w:spacing w:line="100" w:lineRule="atLeast"/>
              <w:ind w:right="-1"/>
              <w:jc w:val="both"/>
              <w:rPr>
                <w:position w:val="2"/>
                <w:lang w:val="en-US"/>
              </w:rPr>
            </w:pPr>
            <w:r>
              <w:rPr>
                <w:position w:val="2"/>
                <w:lang w:val="en-US"/>
              </w:rPr>
              <w:t>19.04</w:t>
            </w:r>
          </w:p>
        </w:tc>
      </w:tr>
      <w:tr w:rsidR="00A5098E" w:rsidRPr="002A707A" w14:paraId="1B6B7024" w14:textId="77777777" w:rsidTr="00CC321D">
        <w:tc>
          <w:tcPr>
            <w:tcW w:w="2730" w:type="dxa"/>
          </w:tcPr>
          <w:p w14:paraId="21C7DF95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14:paraId="0BD90FB4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14:paraId="213C2530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64AD0BE2" w14:textId="77777777" w:rsidTr="00CC321D">
        <w:tc>
          <w:tcPr>
            <w:tcW w:w="2730" w:type="dxa"/>
          </w:tcPr>
          <w:p w14:paraId="03B9D66B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14:paraId="0B63895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14:paraId="04986025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406569FB" w14:textId="77777777" w:rsidTr="00CC321D">
        <w:tc>
          <w:tcPr>
            <w:tcW w:w="2730" w:type="dxa"/>
          </w:tcPr>
          <w:p w14:paraId="5DADCFE4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14:paraId="700D4228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47AFDAB0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66CA2C4E" w14:textId="77777777" w:rsidTr="00CC321D">
        <w:tc>
          <w:tcPr>
            <w:tcW w:w="2730" w:type="dxa"/>
          </w:tcPr>
          <w:p w14:paraId="0D9F8612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14:paraId="3BE729BF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2E39499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493FC94D" w14:textId="77777777" w:rsidTr="00CC321D">
        <w:tc>
          <w:tcPr>
            <w:tcW w:w="2730" w:type="dxa"/>
          </w:tcPr>
          <w:p w14:paraId="75129A7A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14:paraId="65BD3AF8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278C37A7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14:paraId="2F1A5B53" w14:textId="77777777"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212E5C84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0A9FF3DF" w14:textId="77777777"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14:paraId="640928C1" w14:textId="77777777" w:rsidTr="00CC321D">
        <w:trPr>
          <w:trHeight w:val="230"/>
        </w:trPr>
        <w:tc>
          <w:tcPr>
            <w:tcW w:w="4086" w:type="dxa"/>
          </w:tcPr>
          <w:p w14:paraId="355B632A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14:paraId="0DF82218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14:paraId="0340B269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14:paraId="02115B74" w14:textId="77777777" w:rsidTr="00CC321D">
        <w:trPr>
          <w:trHeight w:val="1910"/>
        </w:trPr>
        <w:tc>
          <w:tcPr>
            <w:tcW w:w="4086" w:type="dxa"/>
          </w:tcPr>
          <w:p w14:paraId="4E6D605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т.ч. бойлерная)</w:t>
            </w:r>
          </w:p>
        </w:tc>
        <w:tc>
          <w:tcPr>
            <w:tcW w:w="4680" w:type="dxa"/>
          </w:tcPr>
          <w:p w14:paraId="5514B2A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14:paraId="1615B4F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14:paraId="59CC1F7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14:paraId="06E06A8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14:paraId="6A649E4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14:paraId="3118073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14:paraId="01D8CC0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14:paraId="7516F6B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14:paraId="0D04893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1171520C" w14:textId="77777777" w:rsidTr="00CC321D">
        <w:trPr>
          <w:trHeight w:val="353"/>
        </w:trPr>
        <w:tc>
          <w:tcPr>
            <w:tcW w:w="4086" w:type="dxa"/>
          </w:tcPr>
          <w:p w14:paraId="6EEE1B6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14:paraId="3F9E02F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2BE5296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FE0171A" w14:textId="77777777" w:rsidTr="00CC321D">
        <w:trPr>
          <w:trHeight w:val="335"/>
        </w:trPr>
        <w:tc>
          <w:tcPr>
            <w:tcW w:w="4086" w:type="dxa"/>
          </w:tcPr>
          <w:p w14:paraId="436547BD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14:paraId="1F7DEC0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3CD4EEF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1E515C1E" w14:textId="77777777" w:rsidTr="00CC321D">
        <w:trPr>
          <w:trHeight w:val="462"/>
        </w:trPr>
        <w:tc>
          <w:tcPr>
            <w:tcW w:w="4086" w:type="dxa"/>
          </w:tcPr>
          <w:p w14:paraId="62E3221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14:paraId="3E9F26B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7A9E19D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5F8C1C65" w14:textId="77777777" w:rsidTr="00CC321D">
        <w:trPr>
          <w:trHeight w:val="463"/>
        </w:trPr>
        <w:tc>
          <w:tcPr>
            <w:tcW w:w="4086" w:type="dxa"/>
          </w:tcPr>
          <w:p w14:paraId="3247A1A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14:paraId="011214D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2DB6F97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BC6D00A" w14:textId="77777777" w:rsidTr="00CC321D">
        <w:trPr>
          <w:trHeight w:val="467"/>
        </w:trPr>
        <w:tc>
          <w:tcPr>
            <w:tcW w:w="4086" w:type="dxa"/>
          </w:tcPr>
          <w:p w14:paraId="1D2A4AD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14:paraId="7A84CFF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542A749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5963853" w14:textId="77777777" w:rsidTr="00CC321D">
        <w:trPr>
          <w:trHeight w:val="467"/>
        </w:trPr>
        <w:tc>
          <w:tcPr>
            <w:tcW w:w="4086" w:type="dxa"/>
          </w:tcPr>
          <w:p w14:paraId="1528090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14:paraId="3BEEC22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519C55D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58A0BF5" w14:textId="77777777" w:rsidTr="00CC321D">
        <w:trPr>
          <w:trHeight w:val="324"/>
        </w:trPr>
        <w:tc>
          <w:tcPr>
            <w:tcW w:w="4086" w:type="dxa"/>
          </w:tcPr>
          <w:p w14:paraId="1EFBC7D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14:paraId="3C2DFDA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4B68261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A7DF769" w14:textId="77777777" w:rsidTr="00CC321D">
        <w:trPr>
          <w:trHeight w:val="589"/>
        </w:trPr>
        <w:tc>
          <w:tcPr>
            <w:tcW w:w="4086" w:type="dxa"/>
          </w:tcPr>
          <w:p w14:paraId="4BF99A6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14:paraId="41A570E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14:paraId="02E9480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14:paraId="5D894512" w14:textId="77777777"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14:paraId="2FA0CDD3" w14:textId="77777777" w:rsidTr="00CC321D">
        <w:trPr>
          <w:trHeight w:val="6702"/>
        </w:trPr>
        <w:tc>
          <w:tcPr>
            <w:tcW w:w="10872" w:type="dxa"/>
          </w:tcPr>
          <w:p w14:paraId="762BB0C8" w14:textId="77777777"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14:paraId="0529E26B" w14:textId="77777777"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32DFDCCB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51261AE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3DE2205A" w14:textId="77777777" w:rsidR="00A5098E" w:rsidRPr="008B5B78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8B5B78">
              <w:rPr>
                <w:sz w:val="20"/>
                <w:szCs w:val="20"/>
              </w:rPr>
              <w:t>Общество с ограниченной ответственность</w:t>
            </w:r>
            <w:r w:rsidR="005774BC" w:rsidRPr="008B5B78">
              <w:rPr>
                <w:sz w:val="20"/>
                <w:szCs w:val="20"/>
              </w:rPr>
              <w:t>ю «Управляющая компания «Н</w:t>
            </w:r>
            <w:r w:rsidR="00BD7FD1" w:rsidRPr="008B5B78">
              <w:rPr>
                <w:sz w:val="20"/>
                <w:szCs w:val="20"/>
              </w:rPr>
              <w:t>аш Дом</w:t>
            </w:r>
            <w:r w:rsidRPr="008B5B78">
              <w:rPr>
                <w:sz w:val="20"/>
                <w:szCs w:val="20"/>
              </w:rPr>
              <w:t>»</w:t>
            </w:r>
          </w:p>
          <w:p w14:paraId="26FFE4C7" w14:textId="77777777" w:rsidR="009B63C8" w:rsidRPr="008B5B78" w:rsidRDefault="00BF2045" w:rsidP="009B63C8">
            <w:pPr>
              <w:spacing w:line="100" w:lineRule="atLeast"/>
              <w:ind w:right="-1"/>
            </w:pPr>
            <w:r w:rsidRPr="008B5B78">
              <w:t>Адрес, указанный в ЕГРЮЛ: 610004</w:t>
            </w:r>
            <w:r w:rsidR="00A5098E" w:rsidRPr="008B5B78">
              <w:t>, Кировская обла</w:t>
            </w:r>
            <w:r w:rsidRPr="008B5B78">
              <w:t xml:space="preserve">сть, город Киров, улица Профсоюзная, дом 1, </w:t>
            </w:r>
            <w:r w:rsidR="005774BC" w:rsidRPr="008B5B78">
              <w:t>помещение 808</w:t>
            </w:r>
            <w:r w:rsidRPr="008B5B78">
              <w:t>.</w:t>
            </w:r>
            <w:r w:rsidRPr="008B5B78">
              <w:br/>
              <w:t>Почтовый адрес: 610004</w:t>
            </w:r>
            <w:r w:rsidR="00A5098E" w:rsidRPr="008B5B78">
              <w:t>, Кировская обла</w:t>
            </w:r>
            <w:r w:rsidRPr="008B5B78">
              <w:t>сть, город Киров, улица П</w:t>
            </w:r>
            <w:r w:rsidR="005774BC" w:rsidRPr="008B5B78">
              <w:t>рофсоюзная, дом 1, помещение 808</w:t>
            </w:r>
            <w:r w:rsidR="00A5098E" w:rsidRPr="008B5B78">
              <w:t>.</w:t>
            </w:r>
            <w:r w:rsidR="00A5098E" w:rsidRPr="008B5B78">
              <w:br/>
              <w:t>Телеф</w:t>
            </w:r>
            <w:r w:rsidRPr="008B5B78">
              <w:t>он: 75-49-79 (директор), 41-05-95</w:t>
            </w:r>
            <w:r w:rsidR="00A5098E" w:rsidRPr="008B5B78">
              <w:t xml:space="preserve"> (бухгалтер)</w:t>
            </w:r>
            <w:r w:rsidR="00A5098E" w:rsidRPr="008B5B78">
              <w:br/>
              <w:t>Факс 41-05-77</w:t>
            </w:r>
            <w:r w:rsidR="00A5098E" w:rsidRPr="008B5B78">
              <w:br/>
              <w:t>Электронная почта</w:t>
            </w:r>
            <w:r w:rsidR="008B5B78">
              <w:t>:</w:t>
            </w:r>
            <w:r w:rsidR="00402C57" w:rsidRPr="008B5B78">
              <w:t xml:space="preserve"> </w:t>
            </w:r>
            <w:proofErr w:type="spellStart"/>
            <w:r w:rsidR="00402C57" w:rsidRPr="008B5B78">
              <w:rPr>
                <w:lang w:val="en-US"/>
              </w:rPr>
              <w:t>nashdom</w:t>
            </w:r>
            <w:proofErr w:type="spellEnd"/>
            <w:r w:rsidR="00402C57" w:rsidRPr="008B5B78">
              <w:t>-@</w:t>
            </w:r>
            <w:r w:rsidR="00402C57" w:rsidRPr="008B5B78">
              <w:rPr>
                <w:lang w:val="en-US"/>
              </w:rPr>
              <w:t>mail</w:t>
            </w:r>
            <w:r w:rsidR="00402C57" w:rsidRPr="008B5B78">
              <w:t>.</w:t>
            </w:r>
            <w:proofErr w:type="spellStart"/>
            <w:r w:rsidR="00402C57" w:rsidRPr="008B5B78">
              <w:rPr>
                <w:lang w:val="en-US"/>
              </w:rPr>
              <w:t>ru</w:t>
            </w:r>
            <w:proofErr w:type="spellEnd"/>
            <w:r w:rsidR="00402C57" w:rsidRPr="008B5B78">
              <w:t xml:space="preserve"> </w:t>
            </w:r>
            <w:r w:rsidR="00A5098E" w:rsidRPr="008B5B78">
              <w:br/>
              <w:t xml:space="preserve">ОГРН </w:t>
            </w:r>
            <w:r w:rsidR="001F65AF" w:rsidRPr="008B5B78">
              <w:rPr>
                <w:rFonts w:cs="Times New Roman"/>
              </w:rPr>
              <w:t>1124345027630</w:t>
            </w:r>
            <w:r w:rsidR="009B63C8" w:rsidRPr="008B5B78">
              <w:br/>
              <w:t xml:space="preserve">ИНН / КПП </w:t>
            </w:r>
            <w:r w:rsidR="001F65AF" w:rsidRPr="008B5B78">
              <w:rPr>
                <w:rFonts w:cs="Times New Roman"/>
              </w:rPr>
              <w:t>4345344850</w:t>
            </w:r>
            <w:r w:rsidR="009B63C8" w:rsidRPr="008B5B78">
              <w:rPr>
                <w:rFonts w:cs="Times New Roman"/>
              </w:rPr>
              <w:t xml:space="preserve"> / 434501001</w:t>
            </w:r>
            <w:r w:rsidR="00A5098E" w:rsidRPr="008B5B78">
              <w:br/>
            </w:r>
            <w:r w:rsidR="009B63C8" w:rsidRPr="008B5B78">
              <w:t>Р/с  407028</w:t>
            </w:r>
            <w:r w:rsidR="00BD7FD1" w:rsidRPr="008B5B78">
              <w:t>10327000003640</w:t>
            </w:r>
            <w:r w:rsidR="009B63C8" w:rsidRPr="008B5B78">
              <w:t xml:space="preserve"> в  Кировском отделении № 8612 ПАО Сбербанка России</w:t>
            </w:r>
          </w:p>
          <w:p w14:paraId="41F87618" w14:textId="77777777" w:rsidR="009B63C8" w:rsidRPr="008B5B78" w:rsidRDefault="008B5B78" w:rsidP="009B63C8">
            <w:pPr>
              <w:spacing w:line="100" w:lineRule="atLeast"/>
              <w:ind w:right="-1"/>
            </w:pPr>
            <w:r>
              <w:t>К</w:t>
            </w:r>
            <w:r w:rsidR="009B63C8" w:rsidRPr="008B5B78">
              <w:t>/с 30101810500000000609</w:t>
            </w:r>
          </w:p>
          <w:p w14:paraId="73D73B5A" w14:textId="77777777" w:rsidR="00A5098E" w:rsidRPr="008B5B78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8B5B78">
              <w:t>БИК 043304609</w:t>
            </w:r>
          </w:p>
          <w:p w14:paraId="230CD439" w14:textId="77777777" w:rsidR="00A5098E" w:rsidRPr="008B5B78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8B5B78">
              <w:rPr>
                <w:color w:val="000000"/>
                <w:position w:val="2"/>
              </w:rPr>
              <w:t>Дир</w:t>
            </w:r>
            <w:r w:rsidR="009B63C8" w:rsidRPr="008B5B78">
              <w:rPr>
                <w:color w:val="000000"/>
                <w:position w:val="2"/>
              </w:rPr>
              <w:t xml:space="preserve">ектор_____________ </w:t>
            </w:r>
            <w:r w:rsidR="001F65AF" w:rsidRPr="008B5B78">
              <w:rPr>
                <w:color w:val="000000"/>
                <w:position w:val="2"/>
              </w:rPr>
              <w:t>М.Л. Боков</w:t>
            </w:r>
          </w:p>
          <w:p w14:paraId="3E36512B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8B5B78">
              <w:rPr>
                <w:b/>
                <w:bCs/>
                <w:color w:val="000000"/>
                <w:position w:val="2"/>
                <w:sz w:val="22"/>
                <w:szCs w:val="22"/>
              </w:rPr>
              <w:tab/>
            </w:r>
            <w:r w:rsidRPr="008B5B78">
              <w:rPr>
                <w:b/>
                <w:bCs/>
                <w:color w:val="000000"/>
                <w:position w:val="2"/>
                <w:sz w:val="22"/>
                <w:szCs w:val="2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44D4BCE2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305EF0E9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454CE712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324981DF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14:paraId="490803CE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14:paraId="5386CDBA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14:paraId="758F34E1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14:paraId="11EC938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3BE54CC8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66BF7636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5A26E27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14:paraId="20CBAC54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409EE0F7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2A294464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0C316FF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5FA0528E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248C01E8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2A31DF79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5656F5A7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14:paraId="611AF98F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14:paraId="62E4C062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14:paraId="7CB55CD8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14:paraId="54B7C43A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14:paraId="28EFC55B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1172F733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0282096B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51AFEF97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658743A8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113B5FAC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14:paraId="2DD20295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6CB9D156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14:paraId="4704DB9D" w14:textId="77777777" w:rsidR="00A5098E" w:rsidRDefault="00A5098E" w:rsidP="00A5098E">
      <w:pPr>
        <w:spacing w:line="100" w:lineRule="atLeast"/>
      </w:pPr>
    </w:p>
    <w:p w14:paraId="2069E636" w14:textId="77777777" w:rsidR="00A5098E" w:rsidRDefault="00A5098E" w:rsidP="00A5098E">
      <w:pPr>
        <w:spacing w:line="100" w:lineRule="atLeast"/>
      </w:pPr>
    </w:p>
    <w:p w14:paraId="19B166BC" w14:textId="77777777"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D7E2" w14:textId="77777777" w:rsidR="00612D82" w:rsidRDefault="00612D82">
      <w:r>
        <w:separator/>
      </w:r>
    </w:p>
  </w:endnote>
  <w:endnote w:type="continuationSeparator" w:id="0">
    <w:p w14:paraId="7885CE6E" w14:textId="77777777" w:rsidR="00612D82" w:rsidRDefault="006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EC38" w14:textId="77777777"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16BC">
      <w:rPr>
        <w:rStyle w:val="a4"/>
        <w:noProof/>
      </w:rPr>
      <w:t>7</w:t>
    </w:r>
    <w:r>
      <w:rPr>
        <w:rStyle w:val="a4"/>
      </w:rPr>
      <w:fldChar w:fldCharType="end"/>
    </w:r>
  </w:p>
  <w:p w14:paraId="6924E14E" w14:textId="77777777" w:rsidR="00FE3DE7" w:rsidRDefault="00612D82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C3D4" w14:textId="77777777" w:rsidR="00612D82" w:rsidRDefault="00612D82">
      <w:r>
        <w:separator/>
      </w:r>
    </w:p>
  </w:footnote>
  <w:footnote w:type="continuationSeparator" w:id="0">
    <w:p w14:paraId="118F52CA" w14:textId="77777777" w:rsidR="00612D82" w:rsidRDefault="0061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22F51"/>
    <w:rsid w:val="00036E8B"/>
    <w:rsid w:val="00074C1F"/>
    <w:rsid w:val="00080A64"/>
    <w:rsid w:val="000D5337"/>
    <w:rsid w:val="00122441"/>
    <w:rsid w:val="00154AB1"/>
    <w:rsid w:val="0016197B"/>
    <w:rsid w:val="0016355F"/>
    <w:rsid w:val="00194488"/>
    <w:rsid w:val="001C7B44"/>
    <w:rsid w:val="001E5729"/>
    <w:rsid w:val="001F65AF"/>
    <w:rsid w:val="00223816"/>
    <w:rsid w:val="0027174F"/>
    <w:rsid w:val="002902A1"/>
    <w:rsid w:val="003202A2"/>
    <w:rsid w:val="00356E9B"/>
    <w:rsid w:val="003D4551"/>
    <w:rsid w:val="00401224"/>
    <w:rsid w:val="00401DFC"/>
    <w:rsid w:val="00402C57"/>
    <w:rsid w:val="00455B7A"/>
    <w:rsid w:val="00471D60"/>
    <w:rsid w:val="004D0248"/>
    <w:rsid w:val="004E3DEE"/>
    <w:rsid w:val="005341F8"/>
    <w:rsid w:val="005557B0"/>
    <w:rsid w:val="005774BC"/>
    <w:rsid w:val="005A5D6B"/>
    <w:rsid w:val="005B34F1"/>
    <w:rsid w:val="005B3593"/>
    <w:rsid w:val="005E1A01"/>
    <w:rsid w:val="00612D82"/>
    <w:rsid w:val="0067137F"/>
    <w:rsid w:val="00692762"/>
    <w:rsid w:val="007024BC"/>
    <w:rsid w:val="007105B3"/>
    <w:rsid w:val="007261C8"/>
    <w:rsid w:val="00797642"/>
    <w:rsid w:val="007A0A61"/>
    <w:rsid w:val="007A1CA2"/>
    <w:rsid w:val="0085074D"/>
    <w:rsid w:val="008B5B78"/>
    <w:rsid w:val="008C02F8"/>
    <w:rsid w:val="008F31A4"/>
    <w:rsid w:val="009376B2"/>
    <w:rsid w:val="009816BC"/>
    <w:rsid w:val="009B63C8"/>
    <w:rsid w:val="00A22C61"/>
    <w:rsid w:val="00A35954"/>
    <w:rsid w:val="00A4153E"/>
    <w:rsid w:val="00A5098E"/>
    <w:rsid w:val="00A51D76"/>
    <w:rsid w:val="00AA7D6B"/>
    <w:rsid w:val="00AD7820"/>
    <w:rsid w:val="00B13398"/>
    <w:rsid w:val="00B2210F"/>
    <w:rsid w:val="00B4262B"/>
    <w:rsid w:val="00B625FC"/>
    <w:rsid w:val="00B929AF"/>
    <w:rsid w:val="00BD7FD1"/>
    <w:rsid w:val="00BF2045"/>
    <w:rsid w:val="00C1604E"/>
    <w:rsid w:val="00CA3E52"/>
    <w:rsid w:val="00CC02C9"/>
    <w:rsid w:val="00CE1AF7"/>
    <w:rsid w:val="00D060A7"/>
    <w:rsid w:val="00D3297B"/>
    <w:rsid w:val="00D33DCA"/>
    <w:rsid w:val="00E625AE"/>
    <w:rsid w:val="00EA080D"/>
    <w:rsid w:val="00EA108D"/>
    <w:rsid w:val="00EF6FF9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2991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2017-06-19T08:46:00Z</cp:lastPrinted>
  <dcterms:created xsi:type="dcterms:W3CDTF">2020-10-22T10:38:00Z</dcterms:created>
  <dcterms:modified xsi:type="dcterms:W3CDTF">2020-10-22T10:38:00Z</dcterms:modified>
  <dc:language>ru-RU</dc:language>
</cp:coreProperties>
</file>